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28" w:rsidRDefault="00243728" w:rsidP="00243728">
      <w:pPr>
        <w:autoSpaceDE w:val="0"/>
        <w:autoSpaceDN w:val="0"/>
        <w:adjustRightInd w:val="0"/>
        <w:ind w:left="5103"/>
        <w:rPr>
          <w:sz w:val="24"/>
          <w:szCs w:val="24"/>
        </w:rPr>
      </w:pPr>
      <w:r>
        <w:rPr>
          <w:sz w:val="24"/>
          <w:szCs w:val="24"/>
        </w:rPr>
        <w:t>Приложение № 2 к решению</w:t>
      </w:r>
    </w:p>
    <w:p w:rsidR="00243728" w:rsidRDefault="00243728" w:rsidP="00243728">
      <w:pPr>
        <w:autoSpaceDE w:val="0"/>
        <w:autoSpaceDN w:val="0"/>
        <w:adjustRightInd w:val="0"/>
        <w:ind w:left="5103"/>
        <w:rPr>
          <w:sz w:val="24"/>
          <w:szCs w:val="24"/>
        </w:rPr>
      </w:pPr>
      <w:r>
        <w:rPr>
          <w:sz w:val="24"/>
          <w:szCs w:val="24"/>
        </w:rPr>
        <w:t>Совета народных депутатов</w:t>
      </w:r>
    </w:p>
    <w:p w:rsidR="00243728" w:rsidRDefault="00243728" w:rsidP="00243728">
      <w:pPr>
        <w:autoSpaceDE w:val="0"/>
        <w:autoSpaceDN w:val="0"/>
        <w:adjustRightInd w:val="0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243728" w:rsidRDefault="00243728" w:rsidP="00243728">
      <w:pPr>
        <w:autoSpaceDE w:val="0"/>
        <w:autoSpaceDN w:val="0"/>
        <w:adjustRightInd w:val="0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28.10.2019 г. № 16/85</w:t>
      </w:r>
    </w:p>
    <w:p w:rsidR="00243728" w:rsidRDefault="00243728" w:rsidP="00243728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</w:p>
    <w:p w:rsidR="00243728" w:rsidRDefault="00243728" w:rsidP="00243728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</w:p>
    <w:p w:rsidR="00243728" w:rsidRDefault="00243728" w:rsidP="00243728">
      <w:pPr>
        <w:autoSpaceDE w:val="0"/>
        <w:autoSpaceDN w:val="0"/>
        <w:adjustRightInd w:val="0"/>
        <w:ind w:left="382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243728" w:rsidRDefault="00243728" w:rsidP="00243728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об оплате труда </w:t>
      </w:r>
      <w:proofErr w:type="gramStart"/>
      <w:r>
        <w:rPr>
          <w:sz w:val="28"/>
          <w:szCs w:val="28"/>
        </w:rPr>
        <w:t>муниципальных</w:t>
      </w:r>
      <w:proofErr w:type="gramEnd"/>
    </w:p>
    <w:p w:rsidR="00243728" w:rsidRDefault="00243728" w:rsidP="00243728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служащих органов местного самоуправления</w:t>
      </w:r>
    </w:p>
    <w:p w:rsidR="00243728" w:rsidRDefault="00243728" w:rsidP="00243728">
      <w:pPr>
        <w:autoSpaceDE w:val="0"/>
        <w:autoSpaceDN w:val="0"/>
        <w:adjustRightInd w:val="0"/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43728" w:rsidRDefault="00243728" w:rsidP="00243728">
      <w:pPr>
        <w:autoSpaceDE w:val="0"/>
        <w:autoSpaceDN w:val="0"/>
        <w:adjustRightInd w:val="0"/>
        <w:ind w:left="382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ЗАТО г.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</w:t>
      </w:r>
    </w:p>
    <w:p w:rsidR="00243728" w:rsidRDefault="00243728" w:rsidP="002437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3728" w:rsidRDefault="00243728" w:rsidP="0024372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:rsidR="00243728" w:rsidRDefault="00243728" w:rsidP="0024372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ОКЛАДОВ ЛИЦ, ЗАМЕЩАЮЩИХ ДОЛЖНОСТИ МУНИЦИПАЛЬНОЙ СЛУЖБЫ В СОВЕТЕ НАРОДНЫХ ДЕПУТАТОВ </w:t>
      </w:r>
    </w:p>
    <w:p w:rsidR="00243728" w:rsidRDefault="00243728" w:rsidP="0024372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ЗАТО Г.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</w:t>
      </w:r>
    </w:p>
    <w:p w:rsidR="00243728" w:rsidRDefault="00243728" w:rsidP="002437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00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1"/>
        <w:gridCol w:w="3291"/>
        <w:gridCol w:w="1978"/>
        <w:gridCol w:w="1993"/>
        <w:gridCol w:w="1797"/>
      </w:tblGrid>
      <w:tr w:rsidR="00243728" w:rsidTr="00243728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службы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должностного</w:t>
            </w:r>
          </w:p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оклада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</w:t>
            </w:r>
            <w:proofErr w:type="gramStart"/>
            <w:r>
              <w:rPr>
                <w:sz w:val="28"/>
                <w:szCs w:val="28"/>
              </w:rPr>
              <w:t>ежемесячного</w:t>
            </w:r>
            <w:proofErr w:type="gramEnd"/>
          </w:p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денежного поощрения (в кратности должностных окладов)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ежемесячной надбавки к должностному окладу за особые условия труда</w:t>
            </w:r>
            <w:proofErr w:type="gramStart"/>
            <w:r>
              <w:rPr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243728" w:rsidTr="0024372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43728" w:rsidTr="00243728">
        <w:trPr>
          <w:cantSplit/>
          <w:trHeight w:val="31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 – 3,0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90</w:t>
            </w:r>
          </w:p>
        </w:tc>
      </w:tr>
      <w:tr w:rsidR="00243728" w:rsidTr="0024372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90</w:t>
            </w:r>
          </w:p>
        </w:tc>
      </w:tr>
      <w:tr w:rsidR="00243728" w:rsidTr="0024372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60</w:t>
            </w:r>
          </w:p>
        </w:tc>
      </w:tr>
      <w:tr w:rsidR="00243728" w:rsidTr="0024372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категории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728" w:rsidRDefault="002437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60</w:t>
            </w:r>
          </w:p>
        </w:tc>
      </w:tr>
    </w:tbl>
    <w:p w:rsidR="00243728" w:rsidRDefault="00243728" w:rsidP="00243728"/>
    <w:p w:rsidR="00243728" w:rsidRDefault="00243728" w:rsidP="00243728"/>
    <w:p w:rsidR="00243728" w:rsidRDefault="00243728" w:rsidP="00243728"/>
    <w:p w:rsidR="00243728" w:rsidRDefault="00243728" w:rsidP="00243728">
      <w:pPr>
        <w:rPr>
          <w:sz w:val="28"/>
          <w:szCs w:val="28"/>
        </w:rPr>
      </w:pP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43728"/>
    <w:rsid w:val="00243728"/>
    <w:rsid w:val="00991831"/>
    <w:rsid w:val="00CB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2019-10-29T06:13:00Z</dcterms:created>
  <dcterms:modified xsi:type="dcterms:W3CDTF">2019-10-29T06:14:00Z</dcterms:modified>
</cp:coreProperties>
</file>